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8F10067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C9513B">
        <w:rPr>
          <w:rFonts w:ascii="ABeeZee" w:eastAsia="ABeeZee" w:hAnsi="ABeeZee" w:cs="ABeeZee"/>
          <w:b/>
          <w:bCs/>
          <w:sz w:val="26"/>
          <w:szCs w:val="26"/>
        </w:rPr>
        <w:t>3</w:t>
      </w:r>
      <w:r w:rsidR="00424489">
        <w:rPr>
          <w:rFonts w:ascii="ABeeZee" w:eastAsia="ABeeZee" w:hAnsi="ABeeZee" w:cs="ABeeZee"/>
          <w:b/>
          <w:bCs/>
          <w:sz w:val="26"/>
          <w:szCs w:val="26"/>
        </w:rPr>
        <w:t>1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7A5D76">
        <w:rPr>
          <w:rFonts w:ascii="ABeeZee" w:eastAsia="ABeeZee" w:hAnsi="ABeeZee" w:cs="ABeeZee"/>
          <w:b/>
          <w:bCs/>
          <w:sz w:val="26"/>
          <w:szCs w:val="26"/>
        </w:rPr>
        <w:t>Me</w:t>
      </w:r>
      <w:r w:rsidR="008020BC">
        <w:rPr>
          <w:rFonts w:ascii="ABeeZee" w:eastAsia="ABeeZee" w:hAnsi="ABeeZee" w:cs="ABeeZee"/>
          <w:b/>
          <w:bCs/>
          <w:sz w:val="26"/>
          <w:szCs w:val="26"/>
        </w:rPr>
        <w:t>dical Terminology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2E42D830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42448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4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42448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07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04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42448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6D14291E" w:rsidR="008020BC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Body Organization. (Ch 5).</w:t>
            </w:r>
          </w:p>
          <w:p w14:paraId="6D1C5E41" w14:textId="77777777" w:rsidR="00424489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7AA40D9" w14:textId="0F6F4470" w:rsidR="00424489" w:rsidRDefault="00424489" w:rsidP="00424489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The student</w:t>
            </w:r>
            <w:r>
              <w:rPr>
                <w:rFonts w:ascii="Tahoma" w:eastAsia="Tahoma" w:hAnsi="Tahoma" w:cs="Tahoma"/>
                <w:sz w:val="24"/>
                <w:szCs w:val="24"/>
              </w:rPr>
              <w:t>s</w:t>
            </w:r>
            <w:r w:rsidRPr="00424489">
              <w:rPr>
                <w:rFonts w:ascii="Tahoma" w:eastAsia="Tahoma" w:hAnsi="Tahoma" w:cs="Tahoma"/>
                <w:sz w:val="24"/>
                <w:szCs w:val="24"/>
              </w:rPr>
              <w:t xml:space="preserve"> will learn about body organization and directional terms. </w:t>
            </w:r>
          </w:p>
          <w:p w14:paraId="2B31BC54" w14:textId="21E3B48E" w:rsidR="00424489" w:rsidRPr="00424489" w:rsidRDefault="00424489" w:rsidP="00424489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students will learn the definition of Anatomy &amp; Physiology and anatomical position. </w:t>
            </w: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D152" w14:textId="691AFD96" w:rsidR="002640FB" w:rsidRDefault="001F5253" w:rsidP="001F5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Intro. To the Cells and Organelles of the body. </w:t>
            </w:r>
          </w:p>
          <w:p w14:paraId="360D2908" w14:textId="3B25DBD2" w:rsidR="001F5253" w:rsidRPr="001F5253" w:rsidRDefault="001F5253" w:rsidP="001F5253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sz w:val="24"/>
                <w:szCs w:val="24"/>
              </w:rPr>
              <w:t>The students will learn about the Cells and Organelle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structure and functions. </w:t>
            </w:r>
          </w:p>
          <w:p w14:paraId="11116D1D" w14:textId="2D0FCB72" w:rsidR="00A641EA" w:rsidRPr="00A641EA" w:rsidRDefault="00A641EA" w:rsidP="00A64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40701ABE" w:rsidR="00E54A13" w:rsidRDefault="008A1125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Introduction to body tissues and membranes, body organs and systems. </w:t>
            </w:r>
          </w:p>
          <w:p w14:paraId="5D8778F6" w14:textId="7F4F1B82" w:rsidR="008A1125" w:rsidRPr="00A713C6" w:rsidRDefault="008A1125" w:rsidP="008A1125">
            <w:pPr>
              <w:pStyle w:val="ListParagraph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The students will learn about the 4 main types of tissues, histology, and organ formation. 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2C70C1B3" w:rsidR="00934049" w:rsidRDefault="00A713C6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Body Mural Project Continued. </w:t>
            </w:r>
          </w:p>
          <w:p w14:paraId="64E94C97" w14:textId="59CB67F5" w:rsidR="00A713C6" w:rsidRPr="00A713C6" w:rsidRDefault="00A713C6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A713C6">
              <w:rPr>
                <w:rFonts w:ascii="Tahoma" w:eastAsia="Tahoma" w:hAnsi="Tahoma" w:cs="Tahoma"/>
                <w:sz w:val="24"/>
                <w:szCs w:val="24"/>
              </w:rPr>
              <w:t xml:space="preserve">The students will learn the quadrants, regions and cavities of the body, associated organs, and directional terms. </w:t>
            </w:r>
          </w:p>
          <w:p w14:paraId="0745D440" w14:textId="595D51EF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2BE49E1" w:rsidR="00480303" w:rsidRDefault="00A713C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an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Learning</w:t>
            </w:r>
            <w:proofErr w:type="spellEnd"/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373DC96E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424489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In your opinion, why is the body divided up in directional terms and positioning? What is the Anatomical Position? Why is this used when referencing </w:t>
            </w:r>
            <w:r w:rsid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anatomical parts?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7719" w14:textId="77777777" w:rsidR="00480303" w:rsidRPr="00E20CD3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3EFD820D" w14:textId="5FD5E045" w:rsidR="00C1446F" w:rsidRPr="001F5253" w:rsidRDefault="00022BA5" w:rsidP="00A75AD4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(Turn and </w:t>
            </w:r>
            <w:r w:rsidRPr="001F52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US"/>
              </w:rPr>
              <w:t>Ta</w:t>
            </w:r>
            <w:r w:rsidR="00A75AD4" w:rsidRPr="001F52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US"/>
              </w:rPr>
              <w:t>lk</w:t>
            </w:r>
            <w:r w:rsidR="00A75AD4"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)</w:t>
            </w:r>
          </w:p>
          <w:p w14:paraId="7DCBF68D" w14:textId="1D6FD8EA" w:rsidR="001F5253" w:rsidRPr="008A1125" w:rsidRDefault="001F5253" w:rsidP="001F5253">
            <w:pPr>
              <w:pStyle w:val="NoSpacing"/>
              <w:rPr>
                <w:b/>
                <w:bCs/>
                <w:lang w:val="en-US"/>
              </w:rPr>
            </w:pPr>
            <w:r w:rsidRPr="008A1125">
              <w:rPr>
                <w:b/>
                <w:bCs/>
                <w:lang w:val="en-US"/>
              </w:rPr>
              <w:t>Draw a person in the anatomical position o</w:t>
            </w:r>
            <w:r w:rsidR="008A1125" w:rsidRPr="008A1125">
              <w:rPr>
                <w:b/>
                <w:bCs/>
                <w:lang w:val="en-US"/>
              </w:rPr>
              <w:t xml:space="preserve">n your whiteboards with the appropriate body cavities labeled. </w:t>
            </w:r>
            <w:r w:rsidRPr="008A1125">
              <w:rPr>
                <w:b/>
                <w:bCs/>
                <w:lang w:val="en-US"/>
              </w:rPr>
              <w:t xml:space="preserve"> </w:t>
            </w:r>
          </w:p>
          <w:p w14:paraId="2B470D4C" w14:textId="36025448" w:rsidR="00A75AD4" w:rsidRPr="001F5253" w:rsidRDefault="00A75AD4" w:rsidP="001F5253">
            <w:pPr>
              <w:ind w:left="360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02FCE061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2B6CAE" w:rsidRP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. </w:t>
            </w:r>
          </w:p>
          <w:p w14:paraId="59FEBB44" w14:textId="451275C7" w:rsidR="007A5D76" w:rsidRPr="002B6CAE" w:rsidRDefault="007A5D76" w:rsidP="00A40B33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="008A1125" w:rsidRPr="008A1125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What is histology, and what medical professional is responsible for studying tissues taken from a biopsy?</w:t>
            </w: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9CD1" w14:textId="77777777" w:rsidR="00480303" w:rsidRPr="00E20CD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55EC3F9B" w14:textId="24D6A2CA" w:rsidR="00E20CD3" w:rsidRPr="00E20CD3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 </w:t>
            </w:r>
            <w:r w:rsidR="00E54A13">
              <w:rPr>
                <w:color w:val="000000"/>
                <w:sz w:val="28"/>
                <w:szCs w:val="28"/>
              </w:rPr>
              <w:t xml:space="preserve"> </w:t>
            </w:r>
            <w:r w:rsidR="00A713C6">
              <w:rPr>
                <w:color w:val="000000"/>
                <w:sz w:val="28"/>
                <w:szCs w:val="28"/>
              </w:rPr>
              <w:t>Why would a surgeon need to understand the regions of the body and associated anatomical structures?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69748DED" w:rsidR="00EC141B" w:rsidRDefault="00424489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3759EDC5" w14:textId="61948543" w:rsidR="00424489" w:rsidRDefault="00424489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-Chunk and Chew- </w:t>
            </w:r>
            <w:r w:rsidRPr="001F5253">
              <w:rPr>
                <w:rFonts w:ascii="Tahoma" w:eastAsia="Tahoma" w:hAnsi="Tahoma" w:cs="Tahoma"/>
                <w:sz w:val="24"/>
                <w:szCs w:val="24"/>
                <w:lang w:val="en-US"/>
              </w:rPr>
              <w:t>Definition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F5253">
              <w:rPr>
                <w:rFonts w:ascii="Tahoma" w:eastAsia="Tahoma" w:hAnsi="Tahoma" w:cs="Tahoma"/>
                <w:sz w:val="24"/>
                <w:szCs w:val="24"/>
                <w:lang w:val="en-US"/>
              </w:rPr>
              <w:t>of A&amp;P, Body Directional Terms</w:t>
            </w:r>
            <w:r w:rsidR="001F5253" w:rsidRPr="001F525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&amp; Anatomical Position.</w:t>
            </w:r>
            <w:r w:rsid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F885973" w14:textId="19C9558D" w:rsidR="00424489" w:rsidRDefault="00424489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F5253"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Vocabulary Assignment</w:t>
            </w:r>
            <w:r w:rsidR="001F5253" w:rsidRPr="001F5253">
              <w:rPr>
                <w:rFonts w:ascii="Tahoma" w:eastAsia="Tahoma" w:hAnsi="Tahoma" w:cs="Tahoma"/>
                <w:sz w:val="24"/>
                <w:szCs w:val="24"/>
                <w:lang w:val="en-US"/>
              </w:rPr>
              <w:t>. (Canvas)</w:t>
            </w:r>
          </w:p>
          <w:p w14:paraId="5C78D384" w14:textId="2FCA97E2" w:rsidR="00EC141B" w:rsidRPr="000B17B5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5BEB8FE0" w:rsidR="00EC141B" w:rsidRPr="009D6F82" w:rsidRDefault="0048030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8A1125">
              <w:rPr>
                <w:rFonts w:ascii="Tahoma" w:eastAsia="Tahoma" w:hAnsi="Tahoma" w:cs="Tahoma"/>
                <w:sz w:val="24"/>
                <w:szCs w:val="24"/>
                <w:lang w:val="en-US"/>
              </w:rPr>
              <w:t>Whiteboard activity above)</w:t>
            </w:r>
          </w:p>
          <w:p w14:paraId="018FF7E3" w14:textId="77777777" w:rsidR="00022BA5" w:rsidRDefault="008A1125" w:rsidP="008A1125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8A112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Chunk &amp; Chew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-Cells and Organelles</w:t>
            </w:r>
          </w:p>
          <w:p w14:paraId="08FA11F7" w14:textId="58AC4BCB" w:rsidR="008A1125" w:rsidRPr="008A1125" w:rsidRDefault="008A1125" w:rsidP="008A1125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8A112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Assignment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Identifying Organelles-(Canvas)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745D" w14:textId="77777777" w:rsidR="00D4446F" w:rsidRDefault="00EF0C7F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499F4631" w14:textId="5B684E35" w:rsidR="00B84E35" w:rsidRDefault="002B6CAE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(In</w:t>
            </w:r>
            <w:r w:rsidR="00C9513B"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teractive Notebook</w:t>
            </w:r>
            <w:r w:rsidR="00C9513B">
              <w:rPr>
                <w:rFonts w:ascii="Tahoma" w:eastAsia="Tahoma" w:hAnsi="Tahoma" w:cs="Tahoma"/>
                <w:sz w:val="24"/>
                <w:szCs w:val="24"/>
              </w:rPr>
              <w:t>)</w:t>
            </w:r>
          </w:p>
          <w:p w14:paraId="22FBB6E2" w14:textId="49739EB1" w:rsidR="00C9513B" w:rsidRDefault="008A1125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&amp; Chew</w:t>
            </w: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Tissues and Body Membrane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Functions</w:t>
            </w:r>
          </w:p>
          <w:p w14:paraId="120FA17F" w14:textId="77777777" w:rsidR="008A1125" w:rsidRDefault="00A713C6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Body Systems and Functions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  <w:p w14:paraId="3A6DB7BE" w14:textId="16CE574A" w:rsidR="00A713C6" w:rsidRPr="00C9513B" w:rsidRDefault="00A713C6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Project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-Mural with Body Directional terms, cavities, organs, regions and terms.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5103E8A4" w14:textId="77777777" w:rsidR="001E5667" w:rsidRDefault="00A46325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9D6F82">
              <w:rPr>
                <w:rFonts w:ascii="Tahoma" w:eastAsia="Tahoma" w:hAnsi="Tahoma" w:cs="Tahoma"/>
                <w:sz w:val="24"/>
                <w:szCs w:val="24"/>
              </w:rPr>
              <w:t>Interactive Notebook)</w:t>
            </w:r>
          </w:p>
          <w:p w14:paraId="367FBB92" w14:textId="0DA934CD" w:rsidR="00C9513B" w:rsidRPr="00A713C6" w:rsidRDefault="00A713C6" w:rsidP="00A713C6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Continue Mural Project</w:t>
            </w:r>
            <w:r w:rsidRPr="00A713C6">
              <w:rPr>
                <w:rFonts w:ascii="Tahoma" w:eastAsia="Tahoma" w:hAnsi="Tahoma" w:cs="Tahoma"/>
                <w:sz w:val="24"/>
                <w:szCs w:val="24"/>
              </w:rPr>
              <w:t xml:space="preserve"> of the Body Systems, Directional Terms and Cavities. 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557FEE" w:rsidRDefault="00557FEE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1C0A6EA5" w:rsidR="00A46325" w:rsidRPr="001E5D5D" w:rsidRDefault="001F5253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-Completion of Notes in the interactive notebook, and assignment of Vocabulary Words in Canvas with 95-100 % Completion.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7F6AE35E" w:rsidR="00A46325" w:rsidRPr="00A97120" w:rsidRDefault="00022BA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-Completion o</w:t>
            </w:r>
            <w:r w:rsidR="008A112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f Notes in the interactive notebook, and Associated assignment in Canvas with 95-100% completion.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7119352" w:rsidR="00EC141B" w:rsidRPr="7E2AD95F" w:rsidRDefault="00A46325" w:rsidP="00EC141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30C198E9" w14:textId="37AA35CB" w:rsidR="00A46325" w:rsidRPr="00A46325" w:rsidRDefault="001E5667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022BA5"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A713C6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Completion of Notes, Work on the mural project. 90-100% completion.  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2E516A6A" w:rsidR="00E54A13" w:rsidRPr="00C9513B" w:rsidRDefault="001E5667" w:rsidP="00C9513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20CD3"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 w:rsidR="00E20CD3">
              <w:rPr>
                <w:rFonts w:ascii="Tahoma" w:eastAsia="Tahoma" w:hAnsi="Tahoma" w:cs="Tahoma"/>
                <w:sz w:val="24"/>
                <w:szCs w:val="24"/>
              </w:rPr>
              <w:t>-Completion of</w:t>
            </w:r>
            <w:r w:rsidR="00A40B33">
              <w:rPr>
                <w:rFonts w:ascii="Tahoma" w:eastAsia="Tahoma" w:hAnsi="Tahoma" w:cs="Tahoma"/>
                <w:sz w:val="24"/>
                <w:szCs w:val="24"/>
              </w:rPr>
              <w:t xml:space="preserve"> the </w:t>
            </w:r>
            <w:r w:rsidR="00A713C6">
              <w:rPr>
                <w:rFonts w:ascii="Tahoma" w:eastAsia="Tahoma" w:hAnsi="Tahoma" w:cs="Tahoma"/>
                <w:sz w:val="24"/>
                <w:szCs w:val="24"/>
              </w:rPr>
              <w:t xml:space="preserve">Mural with all associated requirements from the rubric. 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15B9B845" w:rsidR="00A46325" w:rsidRDefault="001F5253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C5DFE" w14:textId="77777777" w:rsidR="00DA41B0" w:rsidRDefault="00DA41B0">
      <w:pPr>
        <w:spacing w:line="240" w:lineRule="auto"/>
      </w:pPr>
      <w:r>
        <w:separator/>
      </w:r>
    </w:p>
  </w:endnote>
  <w:endnote w:type="continuationSeparator" w:id="0">
    <w:p w14:paraId="71E4DD4A" w14:textId="77777777" w:rsidR="00DA41B0" w:rsidRDefault="00DA41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50C43C-535B-46D5-9F98-650B8C32CD26}"/>
    <w:embedBold r:id="rId2" w:fontKey="{824E8335-BB8E-4A4F-8451-D8DF6804C8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14EAABB-98A5-4F42-B747-457AF94A4A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4378EC93-F432-4C3F-85D9-19CD8F4C264B}"/>
    <w:embedBold r:id="rId5" w:fontKey="{3CFBAA66-06FE-4232-8192-EECE6934B8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412E19C-661E-4F33-B560-FFB1759C6E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BA1D16F-D5C6-4E45-9F7F-5BE756CB7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E5A9D" w14:textId="77777777" w:rsidR="00DA41B0" w:rsidRDefault="00DA41B0">
      <w:pPr>
        <w:spacing w:line="240" w:lineRule="auto"/>
      </w:pPr>
      <w:r>
        <w:separator/>
      </w:r>
    </w:p>
  </w:footnote>
  <w:footnote w:type="continuationSeparator" w:id="0">
    <w:p w14:paraId="27DF3EE5" w14:textId="77777777" w:rsidR="00DA41B0" w:rsidRDefault="00DA41B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6ED"/>
    <w:multiLevelType w:val="hybridMultilevel"/>
    <w:tmpl w:val="22E4F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45414"/>
    <w:multiLevelType w:val="hybridMultilevel"/>
    <w:tmpl w:val="F2C890EA"/>
    <w:lvl w:ilvl="0" w:tplc="35960E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03160A"/>
    <w:multiLevelType w:val="hybridMultilevel"/>
    <w:tmpl w:val="B5F06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5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1"/>
  </w:num>
  <w:num w:numId="2" w16cid:durableId="2120298667">
    <w:abstractNumId w:val="27"/>
  </w:num>
  <w:num w:numId="3" w16cid:durableId="2051688274">
    <w:abstractNumId w:val="9"/>
  </w:num>
  <w:num w:numId="4" w16cid:durableId="1584804147">
    <w:abstractNumId w:val="3"/>
  </w:num>
  <w:num w:numId="5" w16cid:durableId="2135519354">
    <w:abstractNumId w:val="10"/>
  </w:num>
  <w:num w:numId="6" w16cid:durableId="646208635">
    <w:abstractNumId w:val="12"/>
  </w:num>
  <w:num w:numId="7" w16cid:durableId="1573540636">
    <w:abstractNumId w:val="26"/>
  </w:num>
  <w:num w:numId="8" w16cid:durableId="741567232">
    <w:abstractNumId w:val="0"/>
  </w:num>
  <w:num w:numId="9" w16cid:durableId="998122209">
    <w:abstractNumId w:val="20"/>
  </w:num>
  <w:num w:numId="10" w16cid:durableId="1378510793">
    <w:abstractNumId w:val="4"/>
  </w:num>
  <w:num w:numId="11" w16cid:durableId="1768767953">
    <w:abstractNumId w:val="1"/>
  </w:num>
  <w:num w:numId="12" w16cid:durableId="1669750292">
    <w:abstractNumId w:val="18"/>
  </w:num>
  <w:num w:numId="13" w16cid:durableId="367218694">
    <w:abstractNumId w:val="25"/>
  </w:num>
  <w:num w:numId="14" w16cid:durableId="1937402053">
    <w:abstractNumId w:val="13"/>
  </w:num>
  <w:num w:numId="15" w16cid:durableId="951127074">
    <w:abstractNumId w:val="8"/>
  </w:num>
  <w:num w:numId="16" w16cid:durableId="2007902348">
    <w:abstractNumId w:val="7"/>
  </w:num>
  <w:num w:numId="17" w16cid:durableId="723331757">
    <w:abstractNumId w:val="23"/>
  </w:num>
  <w:num w:numId="18" w16cid:durableId="1486168847">
    <w:abstractNumId w:val="15"/>
  </w:num>
  <w:num w:numId="19" w16cid:durableId="126315521">
    <w:abstractNumId w:val="24"/>
  </w:num>
  <w:num w:numId="20" w16cid:durableId="679091198">
    <w:abstractNumId w:val="6"/>
  </w:num>
  <w:num w:numId="21" w16cid:durableId="1836408561">
    <w:abstractNumId w:val="22"/>
  </w:num>
  <w:num w:numId="22" w16cid:durableId="47993437">
    <w:abstractNumId w:val="19"/>
  </w:num>
  <w:num w:numId="23" w16cid:durableId="233047264">
    <w:abstractNumId w:val="5"/>
  </w:num>
  <w:num w:numId="24" w16cid:durableId="940065827">
    <w:abstractNumId w:val="17"/>
  </w:num>
  <w:num w:numId="25" w16cid:durableId="1435129622">
    <w:abstractNumId w:val="16"/>
  </w:num>
  <w:num w:numId="26" w16cid:durableId="1564679310">
    <w:abstractNumId w:val="14"/>
  </w:num>
  <w:num w:numId="27" w16cid:durableId="1060640664">
    <w:abstractNumId w:val="21"/>
  </w:num>
  <w:num w:numId="28" w16cid:durableId="232618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667"/>
    <w:rsid w:val="001E5D5D"/>
    <w:rsid w:val="001F5253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2F3DB8"/>
    <w:rsid w:val="00304469"/>
    <w:rsid w:val="0034048F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24489"/>
    <w:rsid w:val="00436D46"/>
    <w:rsid w:val="004429F5"/>
    <w:rsid w:val="00474D9D"/>
    <w:rsid w:val="00480303"/>
    <w:rsid w:val="004C390F"/>
    <w:rsid w:val="004E0FC3"/>
    <w:rsid w:val="004E4104"/>
    <w:rsid w:val="00503C91"/>
    <w:rsid w:val="00535062"/>
    <w:rsid w:val="00557FEE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7D32AF"/>
    <w:rsid w:val="008020BC"/>
    <w:rsid w:val="00807E21"/>
    <w:rsid w:val="00830315"/>
    <w:rsid w:val="00847550"/>
    <w:rsid w:val="0085978A"/>
    <w:rsid w:val="00863068"/>
    <w:rsid w:val="0089102B"/>
    <w:rsid w:val="008966B4"/>
    <w:rsid w:val="008A1125"/>
    <w:rsid w:val="008A5408"/>
    <w:rsid w:val="008E4F77"/>
    <w:rsid w:val="008E79A8"/>
    <w:rsid w:val="00912937"/>
    <w:rsid w:val="00934049"/>
    <w:rsid w:val="0097178C"/>
    <w:rsid w:val="00973603"/>
    <w:rsid w:val="00984A66"/>
    <w:rsid w:val="009D6F82"/>
    <w:rsid w:val="00A40B33"/>
    <w:rsid w:val="00A45A9F"/>
    <w:rsid w:val="00A46325"/>
    <w:rsid w:val="00A641EA"/>
    <w:rsid w:val="00A6757D"/>
    <w:rsid w:val="00A713C6"/>
    <w:rsid w:val="00A75AD4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9E6"/>
    <w:rsid w:val="00C1446F"/>
    <w:rsid w:val="00C16425"/>
    <w:rsid w:val="00C44E40"/>
    <w:rsid w:val="00C55CD5"/>
    <w:rsid w:val="00C628B9"/>
    <w:rsid w:val="00C82E77"/>
    <w:rsid w:val="00C9513B"/>
    <w:rsid w:val="00CD16C0"/>
    <w:rsid w:val="00D1757F"/>
    <w:rsid w:val="00D25DB0"/>
    <w:rsid w:val="00D4446F"/>
    <w:rsid w:val="00D603BD"/>
    <w:rsid w:val="00D97557"/>
    <w:rsid w:val="00DA41B0"/>
    <w:rsid w:val="00DB7DE2"/>
    <w:rsid w:val="00DE1484"/>
    <w:rsid w:val="00DF1A5E"/>
    <w:rsid w:val="00E0607B"/>
    <w:rsid w:val="00E20CD3"/>
    <w:rsid w:val="00E30751"/>
    <w:rsid w:val="00E54A13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  <w:style w:type="paragraph" w:styleId="NoSpacing">
    <w:name w:val="No Spacing"/>
    <w:uiPriority w:val="1"/>
    <w:qFormat/>
    <w:rsid w:val="001F525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2025-04-02T15:55:00Z</dcterms:created>
  <dcterms:modified xsi:type="dcterms:W3CDTF">2025-04-02T15:55:00Z</dcterms:modified>
</cp:coreProperties>
</file>